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СОГЛАСИЕ НА ОБРАБОТКУ ПЕРСОНАЛЬНЫХ ДАННЫХ</w:t>
      </w:r>
    </w:p>
    <w:p>
      <w:pPr>
        <w:jc w:val="center"/>
      </w:pPr>
      <w:r>
        <w:rPr>
          <w:sz w:val="22"/>
        </w:rPr>
        <w:t>ООО «ТЁПЛЫЙ-УГОЛ» · https://sk-tu.ru/</w:t>
      </w:r>
    </w:p>
    <w:p>
      <w:pPr>
        <w:ind w:firstLine="709"/>
        <w:jc w:val="both"/>
      </w:pPr>
      <w:r>
        <w:t>Настоящим я, далее — «Субъект Персональных Данных», во исполнение требований Федерального закона от 27.07.2006 № 152-ФЗ «О персональных данных» (с изменениями и дополнениями) свободно, своей волей и в своём интересе даю свое согласие Обществу с ограниченной ответственностью «ТЁПЛЫЙ-УГОЛ» (далее — «Оператор», ОГРН 1194704020830, ИНН 4703168597, КПП 470301001, адрес: 188682, Ленинградская область, м.р-н Всеволожский, Свердловское Г.П., Западный проезд, д. 2Б, офис 20-Н, 1-2Б) на обработку своих персональных данных, указанных при заполнении веб-формы на сайте https://sk-tu.ru/ (далее — «Сайт») или направленных Оператору на адрес электронной почты spb@sk-tu.ru.</w:t>
      </w:r>
    </w:p>
    <w:p>
      <w:pPr>
        <w:ind w:firstLine="709"/>
        <w:jc w:val="both"/>
      </w:pPr>
      <w:r>
        <w:t>Под персональными данными я понимаю следующую информацию о себе: фамилия, имя, отчество; адрес электронной почты; номер телефона. Под обработкой персональных данных я понимаю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— с использованием средств автоматизации и/или без таких средств.</w:t>
      </w:r>
    </w:p>
    <w:p>
      <w:pPr>
        <w:ind w:firstLine="709"/>
        <w:jc w:val="both"/>
      </w:pPr>
      <w:r>
        <w:t>Обработка осуществляется в следующих целях: обработка моего обращения и предоставление информационных и консультационных услуг; идентификация меня как стороны в рамках предоставляемых услуг; предоставление доступа к сервисам и материалам Сайта; улучшение качества услуг и развитие Сайта; информирование об услугах, обновлениях и специальных предложениях, в том числе посредством электронной почты, телефонных звонков и SMS-сообщений.</w:t>
      </w:r>
    </w:p>
    <w:p>
      <w:pPr>
        <w:ind w:firstLine="709"/>
        <w:jc w:val="both"/>
      </w:pPr>
      <w:r>
        <w:t>Датой выдачи согласия является дата отправки веб-формы с Сайта Оператора либо дата направления сообщения на электронную почту Оператора.</w:t>
      </w:r>
    </w:p>
    <w:p>
      <w:pPr>
        <w:ind w:firstLine="709"/>
        <w:jc w:val="both"/>
      </w:pPr>
      <w:r>
        <w:t>Оператор принимает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 и распространения, а также от иных неправомерных действий, и обеспечивает конфиденциальность персональных данных. Персональные данные не передаются третьим лицам, за исключением случаев, предусмотренных законодательством РФ, а также случаев, когда я дал(а) Оператору согласие на такую передачу для исполнения обязательств по гражданско-правовому договору.</w:t>
      </w:r>
    </w:p>
    <w:p>
      <w:pPr>
        <w:ind w:firstLine="709"/>
        <w:jc w:val="both"/>
      </w:pPr>
      <w:r>
        <w:t>Я ознакомлен(а), что:</w:t>
      </w:r>
    </w:p>
    <w:p>
      <w:pPr>
        <w:spacing w:after="80"/>
        <w:ind w:left="709"/>
        <w:jc w:val="both"/>
      </w:pPr>
      <w:r>
        <w:t>1. согласие действует до достижения целей обработки персональных данных, если иной срок не установлен договором или действующим законодательством;</w:t>
      </w:r>
    </w:p>
    <w:p>
      <w:pPr>
        <w:spacing w:after="80"/>
        <w:ind w:left="709"/>
        <w:jc w:val="both"/>
      </w:pPr>
      <w:r>
        <w:t>2. согласие может быть отозвано мною в любой момент путём направления Оператору уведомления на адрес spb@sk-tu.ru с пометкой «Отзыв согласия на обработку персональных данных»;</w:t>
      </w:r>
    </w:p>
    <w:p>
      <w:pPr>
        <w:spacing w:after="80"/>
        <w:ind w:left="709"/>
        <w:jc w:val="both"/>
      </w:pPr>
      <w:r>
        <w:t>3. я вправе отказаться от рекламных и информационных сообщений, направив письмо на spb@sk-tu.ru с пометкой «Отказ от уведомлений о новых продуктах и услугах и специальных предложениях»;</w:t>
      </w:r>
    </w:p>
    <w:p>
      <w:pPr>
        <w:spacing w:after="80"/>
        <w:ind w:left="709"/>
        <w:jc w:val="both"/>
      </w:pPr>
      <w:r>
        <w:t>4. предоставление персональных данных третьих лиц без их согласия влечет ответственность в соответствии с законодательством Российской Федерации;</w:t>
      </w:r>
    </w:p>
    <w:p>
      <w:pPr>
        <w:spacing w:after="80"/>
        <w:ind w:left="709"/>
        <w:jc w:val="both"/>
      </w:pPr>
      <w:r>
        <w:t>5. порядок обработки персональных данных описан в Политике в отношении обработки персональных данных, размещённой на Сайте.</w:t>
      </w:r>
    </w:p>
    <w:p/>
    <w:p>
      <w:r>
        <w:rPr>
          <w:b/>
        </w:rPr>
        <w:t>Оператор:</w:t>
      </w:r>
    </w:p>
    <w:p>
      <w:pPr>
        <w:spacing w:after="40"/>
      </w:pPr>
      <w:r>
        <w:t>ООО «ТЁПЛЫЙ-УГОЛ»</w:t>
      </w:r>
    </w:p>
    <w:p>
      <w:pPr>
        <w:spacing w:after="40"/>
      </w:pPr>
      <w:r>
        <w:t>ИНН 4703168597 · КПП 470301001 · ОГРН 1194704020830</w:t>
      </w:r>
    </w:p>
    <w:p>
      <w:pPr>
        <w:spacing w:after="40"/>
      </w:pPr>
      <w:r>
        <w:t>188682, Ленинградская область, м.р-н Всеволожский, Свердловское Г.П., Западный проезд, д. 2Б, офис 20-Н, 1-2Б</w:t>
      </w:r>
    </w:p>
    <w:p>
      <w:pPr>
        <w:spacing w:after="40"/>
      </w:pPr>
      <w:r>
        <w:t>Почта: spb@sk-tu.ru · Сайт: https://sk-tu.ru/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